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bookmarkStart w:id="0" w:name="_GoBack"/>
      <w:bookmarkEnd w:id="0"/>
      <w:r w:rsidRPr="002B3442">
        <w:rPr>
          <w:rFonts w:ascii="Arial" w:hAnsi="Arial" w:cs="Arial"/>
          <w:b/>
          <w:bCs/>
          <w:sz w:val="28"/>
          <w:szCs w:val="28"/>
          <w:lang w:val="es-AR"/>
        </w:rPr>
        <w:t>VISTO: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 xml:space="preserve">La trayectoria y producción literaria del escritor y periodista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Jose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Eduardo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Bonavita</w:t>
      </w:r>
      <w:proofErr w:type="spellEnd"/>
      <w:r w:rsidRPr="002B3442">
        <w:rPr>
          <w:rFonts w:ascii="Arial" w:hAnsi="Arial" w:cs="Arial"/>
          <w:sz w:val="28"/>
          <w:szCs w:val="28"/>
          <w:lang w:val="es-AR"/>
        </w:rPr>
        <w:t>, vecino de nuestra comunidad, cuyas obras y publicaciones constituyen un valioso aporte al acervo cultural e histórico local; y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b/>
          <w:bCs/>
          <w:sz w:val="28"/>
          <w:szCs w:val="28"/>
          <w:lang w:val="es-AR"/>
        </w:rPr>
        <w:t>CONSIDERANDO: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la literatura y el periodismo representan herramientas fundamentales para la preservación de la memoria colectiva, la interpretación de los procesos sociales y la transmisión de valores culturales entre generaciones;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a través de la narrativa y la labor periodística se registran testimonios, relatos y reflexiones que contribuyen a comprender la identidad de una comunidad, su historia y sus transformaciones a lo largo del tiempo;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 xml:space="preserve">Que el escritor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Jose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Eduardo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Bonavita</w:t>
      </w:r>
      <w:proofErr w:type="spellEnd"/>
      <w:r w:rsidRPr="002B3442">
        <w:rPr>
          <w:rFonts w:ascii="Arial" w:hAnsi="Arial" w:cs="Arial"/>
          <w:sz w:val="28"/>
          <w:szCs w:val="28"/>
          <w:lang w:val="es-AR"/>
        </w:rPr>
        <w:t xml:space="preserve"> ha desarrollado a lo largo de los años una destacada trayectoria en el campo de la narrativa y el periodismo, produciendo obras que reflejan con sensibilidad y profundidad distintos aspectos de la vida social, cultural e histórica de nuestra región;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sus publicaciones constituyen un aporte significativo al patrimonio cultural local, en tanto documentan acontecimientos, personajes, tradiciones y experiencias que forman parte de la memoria histórica de la comunidad;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la labor sostenida de los escritores y periodistas locales contribuye a fortalecer el sentido de pertenencia, promoviendo la valoración de la identidad cultural y el reconocimiento de las raíces históricas que configuran la vida de los pueblos;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resulta una responsabilidad de las instituciones públicas acompañar, reconocer y difundir aquellas expresiones culturales que enriquecen el patrimonio intangible de la comunidad y fortalecen el acceso de los ciudadanos al conocimiento y la reflexión crítica;</w:t>
      </w:r>
    </w:p>
    <w:p w:rsid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la declaración de interés municipal constituye una forma de reconocimiento institucional al esfuerzo intelectual, la constancia y el compromiso cultural de quienes, mediante la palabra escrita, contribuyen a preservar y difundir la historia, la cultura y las vivencias de nuestra sociedad;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lastRenderedPageBreak/>
        <w:t xml:space="preserve">Que, en la próxima edición de la Feria Internacional del Libro, el día 3 de </w:t>
      </w:r>
      <w:proofErr w:type="gramStart"/>
      <w:r>
        <w:rPr>
          <w:rFonts w:ascii="Arial" w:hAnsi="Arial" w:cs="Arial"/>
          <w:sz w:val="28"/>
          <w:szCs w:val="28"/>
          <w:lang w:val="es-AR"/>
        </w:rPr>
        <w:t>Mayo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de 2026 presentara los libros: Veleros de Papel en Tintas de una Laguna, Para toda la Vida el </w:t>
      </w:r>
      <w:r w:rsidR="00C7303E">
        <w:rPr>
          <w:rFonts w:ascii="Arial" w:hAnsi="Arial" w:cs="Arial"/>
          <w:sz w:val="28"/>
          <w:szCs w:val="28"/>
          <w:lang w:val="es-AR"/>
        </w:rPr>
        <w:t>Corazón</w:t>
      </w:r>
      <w:r>
        <w:rPr>
          <w:rFonts w:ascii="Arial" w:hAnsi="Arial" w:cs="Arial"/>
          <w:sz w:val="28"/>
          <w:szCs w:val="28"/>
          <w:lang w:val="es-AR"/>
        </w:rPr>
        <w:t xml:space="preserve"> y Vidas para Contar, que retratan parte de la rica historia de nuestro partido.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sz w:val="28"/>
          <w:szCs w:val="28"/>
          <w:lang w:val="es-AR"/>
        </w:rPr>
        <w:t>Que el reconocimiento de la obra de autores locales no solo honra su trayectoria personal, sino que además promueve el desarrollo cultural, estimula la producción literaria y pone en valor la importancia de la palabra como instrumento de conocimiento, memoria y expresión colectiva;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b/>
          <w:bCs/>
          <w:sz w:val="28"/>
          <w:szCs w:val="28"/>
          <w:lang w:val="es-AR"/>
        </w:rPr>
        <w:t>ARTÍCULO 1°:</w:t>
      </w:r>
      <w:r w:rsidRPr="002B3442">
        <w:rPr>
          <w:rFonts w:ascii="Arial" w:hAnsi="Arial" w:cs="Arial"/>
          <w:sz w:val="28"/>
          <w:szCs w:val="28"/>
          <w:lang w:val="es-AR"/>
        </w:rPr>
        <w:t xml:space="preserve"> Declárase de Interés Municipal, Cultural e Histórico la labor literaria y periodística y las publicaciones del escritor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Jose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Eduardo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Bonavita</w:t>
      </w:r>
      <w:proofErr w:type="spellEnd"/>
      <w:r w:rsidRPr="002B3442">
        <w:rPr>
          <w:rFonts w:ascii="Arial" w:hAnsi="Arial" w:cs="Arial"/>
          <w:sz w:val="28"/>
          <w:szCs w:val="28"/>
          <w:lang w:val="es-AR"/>
        </w:rPr>
        <w:t>,</w:t>
      </w:r>
      <w:r w:rsidR="00C7303E">
        <w:rPr>
          <w:rFonts w:ascii="Arial" w:hAnsi="Arial" w:cs="Arial"/>
          <w:sz w:val="28"/>
          <w:szCs w:val="28"/>
          <w:lang w:val="es-AR"/>
        </w:rPr>
        <w:t xml:space="preserve"> Veleros de Papel en Tintas de una Laguna, Para toda la Vida el Corazón y Vidas para Contar, </w:t>
      </w:r>
      <w:r w:rsidR="00C7303E" w:rsidRPr="002B3442">
        <w:rPr>
          <w:rFonts w:ascii="Arial" w:hAnsi="Arial" w:cs="Arial"/>
          <w:sz w:val="28"/>
          <w:szCs w:val="28"/>
          <w:lang w:val="es-AR"/>
        </w:rPr>
        <w:t>en</w:t>
      </w:r>
      <w:r w:rsidRPr="002B3442">
        <w:rPr>
          <w:rFonts w:ascii="Arial" w:hAnsi="Arial" w:cs="Arial"/>
          <w:sz w:val="28"/>
          <w:szCs w:val="28"/>
          <w:lang w:val="es-AR"/>
        </w:rPr>
        <w:t xml:space="preserve"> reconocimiento a su extensa trayectoria y a su aporte al patrimonio cultural e histórico de nuestra comunidad.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b/>
          <w:bCs/>
          <w:sz w:val="28"/>
          <w:szCs w:val="28"/>
          <w:lang w:val="es-AR"/>
        </w:rPr>
        <w:t>ARTÍCULO 2°:</w:t>
      </w:r>
      <w:r w:rsidRPr="002B3442">
        <w:rPr>
          <w:rFonts w:ascii="Arial" w:hAnsi="Arial" w:cs="Arial"/>
          <w:sz w:val="28"/>
          <w:szCs w:val="28"/>
          <w:lang w:val="es-AR"/>
        </w:rPr>
        <w:t xml:space="preserve"> El Departamento Ejecutivo Municipal podrá promover, a través de las áreas de cultura y educación que correspondan, acciones tendientes a la difusión y puesta en valor de la obra del mencionado autor en ámbitos educativos, culturales y comunitarios del distrito.</w:t>
      </w:r>
    </w:p>
    <w:p w:rsidR="002B3442" w:rsidRPr="002B3442" w:rsidRDefault="002B3442" w:rsidP="002B3442">
      <w:pPr>
        <w:jc w:val="both"/>
        <w:rPr>
          <w:rFonts w:ascii="Arial" w:hAnsi="Arial" w:cs="Arial"/>
          <w:sz w:val="28"/>
          <w:szCs w:val="28"/>
          <w:lang w:val="es-AR"/>
        </w:rPr>
      </w:pPr>
      <w:r w:rsidRPr="002B3442">
        <w:rPr>
          <w:rFonts w:ascii="Arial" w:hAnsi="Arial" w:cs="Arial"/>
          <w:b/>
          <w:bCs/>
          <w:sz w:val="28"/>
          <w:szCs w:val="28"/>
          <w:lang w:val="es-AR"/>
        </w:rPr>
        <w:t>ARTÍCULO 3°:</w:t>
      </w:r>
      <w:r w:rsidRPr="002B3442">
        <w:rPr>
          <w:rFonts w:ascii="Arial" w:hAnsi="Arial" w:cs="Arial"/>
          <w:sz w:val="28"/>
          <w:szCs w:val="28"/>
          <w:lang w:val="es-AR"/>
        </w:rPr>
        <w:t xml:space="preserve"> Entréguese copia de la presente ordenanza al escritor </w:t>
      </w:r>
      <w:r w:rsidR="00C7303E">
        <w:rPr>
          <w:rFonts w:ascii="Arial" w:hAnsi="Arial" w:cs="Arial"/>
          <w:sz w:val="28"/>
          <w:szCs w:val="28"/>
          <w:lang w:val="es-AR"/>
        </w:rPr>
        <w:t>José</w:t>
      </w:r>
      <w:r>
        <w:rPr>
          <w:rFonts w:ascii="Arial" w:hAnsi="Arial" w:cs="Arial"/>
          <w:sz w:val="28"/>
          <w:szCs w:val="28"/>
          <w:lang w:val="es-AR"/>
        </w:rPr>
        <w:t xml:space="preserve"> Eduardo Bonavita</w:t>
      </w:r>
      <w:r w:rsidRPr="002B3442">
        <w:rPr>
          <w:rFonts w:ascii="Arial" w:hAnsi="Arial" w:cs="Arial"/>
          <w:sz w:val="28"/>
          <w:szCs w:val="28"/>
          <w:lang w:val="es-AR"/>
        </w:rPr>
        <w:t>, como testimonio del reconocimiento otorgado por este Honorable Concejo Deliberante a su trayectoria y contribución cultural.</w:t>
      </w:r>
    </w:p>
    <w:p w:rsidR="00840036" w:rsidRDefault="002B3442" w:rsidP="002B3442">
      <w:pPr>
        <w:jc w:val="both"/>
      </w:pPr>
      <w:r w:rsidRPr="002B3442">
        <w:rPr>
          <w:rFonts w:ascii="Arial" w:hAnsi="Arial" w:cs="Arial"/>
          <w:b/>
          <w:bCs/>
          <w:sz w:val="28"/>
          <w:szCs w:val="28"/>
          <w:lang w:val="es-AR"/>
        </w:rPr>
        <w:t>ARTÍCULO 4°:</w:t>
      </w:r>
      <w:r w:rsidRPr="002B3442">
        <w:rPr>
          <w:rFonts w:ascii="Arial" w:hAnsi="Arial" w:cs="Arial"/>
          <w:sz w:val="28"/>
          <w:szCs w:val="28"/>
          <w:lang w:val="es-AR"/>
        </w:rPr>
        <w:t xml:space="preserve"> </w:t>
      </w:r>
      <w:r>
        <w:rPr>
          <w:rFonts w:ascii="Arial" w:hAnsi="Arial" w:cs="Arial"/>
          <w:sz w:val="28"/>
          <w:szCs w:val="28"/>
          <w:lang w:val="es-AR"/>
        </w:rPr>
        <w:t>De forma.</w:t>
      </w:r>
    </w:p>
    <w:sectPr w:rsidR="00840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2"/>
    <w:rsid w:val="002B3442"/>
    <w:rsid w:val="003A1FFD"/>
    <w:rsid w:val="0046626C"/>
    <w:rsid w:val="004D02BB"/>
    <w:rsid w:val="00703C6A"/>
    <w:rsid w:val="00840036"/>
    <w:rsid w:val="00C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A2655-CD73-43A8-BC17-841F8B5F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4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4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4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4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4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4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2026-03-10T18:29:00Z</dcterms:created>
  <dcterms:modified xsi:type="dcterms:W3CDTF">2026-03-10T18:29:00Z</dcterms:modified>
</cp:coreProperties>
</file>